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2122" w14:textId="77777777" w:rsidR="00855008" w:rsidRDefault="00855008" w:rsidP="00855008">
      <w:pPr>
        <w:pStyle w:val="Titolo"/>
      </w:pPr>
      <w:r>
        <w:t>UNEP</w:t>
      </w:r>
      <w:r>
        <w:rPr>
          <w:spacing w:val="-11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APPELLO</w:t>
      </w:r>
      <w:r>
        <w:rPr>
          <w:spacing w:val="-11"/>
        </w:rPr>
        <w:t xml:space="preserve"> </w:t>
      </w:r>
      <w:r>
        <w:t>BOLOGNA RELATA DI NOTIFICA</w:t>
      </w:r>
    </w:p>
    <w:p w14:paraId="4CD8E9CC" w14:textId="77777777" w:rsidR="00855008" w:rsidRDefault="00855008" w:rsidP="00855008">
      <w:pPr>
        <w:pStyle w:val="Corpotesto"/>
        <w:ind w:left="0"/>
        <w:rPr>
          <w:b/>
          <w:sz w:val="28"/>
        </w:rPr>
      </w:pPr>
    </w:p>
    <w:p w14:paraId="388E05C9" w14:textId="77777777" w:rsidR="00855008" w:rsidRDefault="00855008" w:rsidP="00855008">
      <w:pPr>
        <w:pStyle w:val="Corpotesto"/>
        <w:spacing w:before="9"/>
        <w:ind w:left="0"/>
        <w:rPr>
          <w:b/>
        </w:rPr>
      </w:pPr>
    </w:p>
    <w:p w14:paraId="3B80BF38" w14:textId="77777777" w:rsidR="00855008" w:rsidRDefault="00855008" w:rsidP="00855008">
      <w:pPr>
        <w:pStyle w:val="Corpotesto"/>
        <w:tabs>
          <w:tab w:val="left" w:pos="9613"/>
          <w:tab w:val="left" w:pos="9672"/>
        </w:tabs>
        <w:spacing w:line="360" w:lineRule="auto"/>
        <w:ind w:right="251"/>
        <w:jc w:val="both"/>
      </w:pPr>
      <w:r>
        <w:t xml:space="preserve">Il sottoscritto Funzionario </w:t>
      </w:r>
      <w:proofErr w:type="spellStart"/>
      <w:r>
        <w:t>Unep</w:t>
      </w:r>
      <w:proofErr w:type="spellEnd"/>
      <w:r>
        <w:t xml:space="preserve">/Ufficiale Giudiziario addetto all’intestato Ufficio, a richiesta dell’Avvocato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procuratore domiciliatario di </w:t>
      </w:r>
      <w:r>
        <w:rPr>
          <w:u w:val="single"/>
        </w:rPr>
        <w:tab/>
      </w:r>
      <w:r>
        <w:t xml:space="preserve"> vista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dichiarazione, dallo stesso</w:t>
      </w:r>
      <w:r w:rsidRPr="000E1581">
        <w:rPr>
          <w:color w:val="000000" w:themeColor="text1"/>
        </w:rPr>
        <w:t xml:space="preserve"> </w:t>
      </w:r>
      <w:r>
        <w:t xml:space="preserve">resa </w:t>
      </w:r>
      <w:r w:rsidRPr="007B2DB4">
        <w:t xml:space="preserve">ai sensi dell’art. 137 comma 7 c.p.c., di impossibilità di notificare l’atto a mezzo di posta elettronica certificata o servizio elettronico di recapito certificato qualificato o con </w:t>
      </w:r>
      <w:proofErr w:type="spellStart"/>
      <w:r w:rsidRPr="007B2DB4">
        <w:t>altra</w:t>
      </w:r>
      <w:proofErr w:type="spellEnd"/>
      <w:r w:rsidRPr="007B2DB4">
        <w:t xml:space="preserve"> modalità prevista dalla legge</w:t>
      </w:r>
      <w:r>
        <w:t>,</w:t>
      </w:r>
      <w:r>
        <w:rPr>
          <w:spacing w:val="35"/>
        </w:rPr>
        <w:t xml:space="preserve"> </w:t>
      </w:r>
      <w:r>
        <w:t>ho</w:t>
      </w:r>
      <w:r>
        <w:rPr>
          <w:spacing w:val="35"/>
        </w:rPr>
        <w:t xml:space="preserve"> </w:t>
      </w:r>
      <w:r>
        <w:t>notificato</w:t>
      </w:r>
      <w:r>
        <w:rPr>
          <w:spacing w:val="36"/>
        </w:rPr>
        <w:t xml:space="preserve"> </w:t>
      </w:r>
      <w:r>
        <w:t>copia</w:t>
      </w:r>
      <w:r>
        <w:rPr>
          <w:spacing w:val="37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all’originale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proofErr w:type="spellStart"/>
      <w:r>
        <w:t>suesteso</w:t>
      </w:r>
      <w:proofErr w:type="spellEnd"/>
      <w:r>
        <w:rPr>
          <w:spacing w:val="35"/>
        </w:rPr>
        <w:t xml:space="preserve"> </w:t>
      </w:r>
      <w:r>
        <w:t>atto</w:t>
      </w:r>
      <w:r>
        <w:rPr>
          <w:spacing w:val="36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sig./</w:t>
      </w:r>
      <w:proofErr w:type="spellStart"/>
      <w:r>
        <w:t>soc</w:t>
      </w:r>
      <w:proofErr w:type="spellEnd"/>
      <w:r>
        <w:t>.</w:t>
      </w:r>
    </w:p>
    <w:p w14:paraId="5534A0F5" w14:textId="77777777" w:rsidR="00855008" w:rsidRDefault="00855008" w:rsidP="00855008">
      <w:pPr>
        <w:pStyle w:val="Corpotesto"/>
        <w:tabs>
          <w:tab w:val="left" w:pos="8019"/>
        </w:tabs>
      </w:pPr>
      <w:r>
        <w:rPr>
          <w:u w:val="single"/>
        </w:rPr>
        <w:tab/>
      </w:r>
      <w:r>
        <w:rPr>
          <w:spacing w:val="-2"/>
        </w:rPr>
        <w:t>residente/sede</w:t>
      </w:r>
    </w:p>
    <w:p w14:paraId="5F0FBA22" w14:textId="77777777" w:rsidR="00855008" w:rsidRDefault="00855008" w:rsidP="00855008">
      <w:pPr>
        <w:pStyle w:val="Corpotesto"/>
        <w:tabs>
          <w:tab w:val="left" w:pos="9499"/>
        </w:tabs>
        <w:spacing w:before="159" w:line="360" w:lineRule="auto"/>
        <w:ind w:right="156"/>
      </w:pPr>
      <w:r>
        <w:rPr>
          <w:u w:val="single"/>
        </w:rPr>
        <w:tab/>
      </w:r>
      <w:r>
        <w:rPr>
          <w:spacing w:val="-6"/>
        </w:rPr>
        <w:t xml:space="preserve">ed </w:t>
      </w:r>
      <w:r>
        <w:t>ivi a mani di</w:t>
      </w:r>
    </w:p>
    <w:p w14:paraId="2A56CF10" w14:textId="77777777" w:rsidR="00367B09" w:rsidRDefault="00367B09"/>
    <w:sectPr w:rsidR="00367B09" w:rsidSect="00855008">
      <w:pgSz w:w="11910" w:h="16840"/>
      <w:pgMar w:top="142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8"/>
    <w:rsid w:val="00367B09"/>
    <w:rsid w:val="008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A3A"/>
  <w15:chartTrackingRefBased/>
  <w15:docId w15:val="{A0E4728C-BE32-497B-B33B-440EFED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5008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008"/>
    <w:rPr>
      <w:rFonts w:ascii="Calibri" w:eastAsia="Calibri" w:hAnsi="Calibri" w:cs="Calibri"/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rsid w:val="00855008"/>
    <w:pPr>
      <w:widowControl w:val="0"/>
      <w:autoSpaceDE w:val="0"/>
      <w:autoSpaceDN w:val="0"/>
      <w:spacing w:before="18" w:after="0" w:line="240" w:lineRule="auto"/>
      <w:ind w:left="3447" w:right="2670" w:hanging="855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85500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Elisabetta D'Errico</dc:creator>
  <cp:keywords/>
  <dc:description/>
  <cp:lastModifiedBy>Italia Elisabetta D'Errico</cp:lastModifiedBy>
  <cp:revision>1</cp:revision>
  <dcterms:created xsi:type="dcterms:W3CDTF">2023-03-07T14:01:00Z</dcterms:created>
  <dcterms:modified xsi:type="dcterms:W3CDTF">2023-03-07T14:01:00Z</dcterms:modified>
</cp:coreProperties>
</file>